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附件：</w:t>
      </w:r>
    </w:p>
    <w:p>
      <w:pPr>
        <w:ind w:firstLine="904" w:firstLineChars="30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浙江中医药大学继续教育学院2021届优秀毕业生名单</w:t>
      </w:r>
    </w:p>
    <w:p>
      <w:pPr>
        <w:ind w:firstLine="3614" w:firstLineChars="120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（共21名）</w:t>
      </w:r>
    </w:p>
    <w:p>
      <w:pPr>
        <w:ind w:firstLine="562" w:firstLineChars="200"/>
        <w:jc w:val="both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蔡晨笑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何璐菲  金小蝶  潘悦悦  邱诗慧  邹 云  </w:t>
      </w:r>
      <w:r>
        <w:rPr>
          <w:rFonts w:hint="eastAsia"/>
          <w:b/>
          <w:bCs/>
          <w:sz w:val="28"/>
          <w:szCs w:val="28"/>
          <w:lang w:eastAsia="zh-CN"/>
        </w:rPr>
        <w:t>俞诗佳</w:t>
      </w:r>
    </w:p>
    <w:p>
      <w:pPr>
        <w:ind w:firstLine="562" w:firstLineChars="2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吴婷楠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吴心叶  张亚丽  余潇蔚  倪鑫翡  陈 娇  孔夏莹</w:t>
      </w:r>
    </w:p>
    <w:p>
      <w:pPr>
        <w:ind w:firstLine="562" w:firstLineChars="200"/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任盼杰  蒋珊珊  翁旭红  陈亚飞  倪红梅  钱佳璐 刘雪瑶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B87A6E"/>
    <w:rsid w:val="2B702E6F"/>
    <w:rsid w:val="42B06FA6"/>
    <w:rsid w:val="4400130F"/>
    <w:rsid w:val="444A0B35"/>
    <w:rsid w:val="47C757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Administrator</cp:lastModifiedBy>
  <dcterms:modified xsi:type="dcterms:W3CDTF">2021-06-04T06:20:40Z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9EAF7CE1295A4DE898002B94A52E7DC2</vt:lpwstr>
  </property>
</Properties>
</file>